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40" w:before="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Planeamiento didáctico _____</w:t>
      </w:r>
    </w:p>
    <w:p w:rsidR="00000000" w:rsidDel="00000000" w:rsidP="00000000" w:rsidRDefault="00000000" w:rsidRPr="00000000" w14:paraId="00000002">
      <w:pPr>
        <w:pStyle w:val="Heading1"/>
        <w:spacing w:after="40" w:before="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y230tg24wxc9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Nivel de Educación Preescolar</w:t>
      </w:r>
    </w:p>
    <w:p w:rsidR="00000000" w:rsidDel="00000000" w:rsidP="00000000" w:rsidRDefault="00000000" w:rsidRPr="00000000" w14:paraId="00000003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4fcm2ytn3gkm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Aspectos administrativos</w:t>
      </w:r>
    </w:p>
    <w:p w:rsidR="00000000" w:rsidDel="00000000" w:rsidP="00000000" w:rsidRDefault="00000000" w:rsidRPr="00000000" w14:paraId="00000004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Regional de Educación:</w:t>
      </w:r>
    </w:p>
    <w:p w:rsidR="00000000" w:rsidDel="00000000" w:rsidP="00000000" w:rsidRDefault="00000000" w:rsidRPr="00000000" w14:paraId="00000005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apellidos del o la docente:</w:t>
      </w:r>
    </w:p>
    <w:p w:rsidR="00000000" w:rsidDel="00000000" w:rsidP="00000000" w:rsidRDefault="00000000" w:rsidRPr="00000000" w14:paraId="00000006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Centro educativo:</w:t>
      </w:r>
    </w:p>
    <w:p w:rsidR="00000000" w:rsidDel="00000000" w:rsidP="00000000" w:rsidRDefault="00000000" w:rsidRPr="00000000" w14:paraId="00000007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lectivo: indique solo el año.</w:t>
      </w:r>
    </w:p>
    <w:p w:rsidR="00000000" w:rsidDel="00000000" w:rsidP="00000000" w:rsidRDefault="00000000" w:rsidRPr="00000000" w14:paraId="00000008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Ciclo: indique solo el ciclo que le corresponde (Materno Infantil-Grupo Interactivo II o Ciclo de Transición).</w:t>
      </w:r>
    </w:p>
    <w:p w:rsidR="00000000" w:rsidDel="00000000" w:rsidP="00000000" w:rsidRDefault="00000000" w:rsidRPr="00000000" w14:paraId="00000009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Periodicidad: (indique solo el trimestre que corresponde: Diagnóstico, I Trimestre, II Trimestre, III Trimestre).</w:t>
      </w:r>
    </w:p>
    <w:p w:rsidR="00000000" w:rsidDel="00000000" w:rsidP="00000000" w:rsidRDefault="00000000" w:rsidRPr="00000000" w14:paraId="0000000A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Modalidad: indique sólo la modalidad que le corresponde: Heterogéneo. Servicio educativo MEP en centros de cuido y desarrollo infantil. Servicios educativos amparados bajo el decreto 42165-MEP(acreditados). Inglés inmersivo. Francés inmersivo.</w:t>
      </w:r>
    </w:p>
    <w:p w:rsidR="00000000" w:rsidDel="00000000" w:rsidP="00000000" w:rsidRDefault="00000000" w:rsidRPr="00000000" w14:paraId="0000000B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ihdyb5kvldi8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Competencia general (marque con una equis la competencia con la que está trabajando):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Ciudadanía responsable y solidaria (   )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Competencias para la vida (   )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Competencias para la empleabilidad digna (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30j0zll" w:id="3"/>
      <w:bookmarkEnd w:id="3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I. Habilidades en el marco de la política curricular</w:t>
      </w:r>
    </w:p>
    <w:p w:rsidR="00000000" w:rsidDel="00000000" w:rsidP="00000000" w:rsidRDefault="00000000" w:rsidRPr="00000000" w14:paraId="00000011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Dimensión: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Maneras de pensar.</w:t>
      </w:r>
    </w:p>
    <w:p w:rsidR="00000000" w:rsidDel="00000000" w:rsidP="00000000" w:rsidRDefault="00000000" w:rsidRPr="00000000" w14:paraId="00000012">
      <w:pPr>
        <w:spacing w:after="40" w:before="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Habilidad: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Pensamiento sistémico.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Habilidad para ver el todo y las partes, así como las conexiones entre estas que permiten la construcción de sentido de acuerdo con el contexto.</w:t>
      </w:r>
    </w:p>
    <w:p w:rsidR="00000000" w:rsidDel="00000000" w:rsidP="00000000" w:rsidRDefault="00000000" w:rsidRPr="00000000" w14:paraId="00000014">
      <w:pPr>
        <w:keepNext w:val="1"/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Tabla 1 / Habilidades en el marco de la política curricular</w:t>
      </w:r>
    </w:p>
    <w:tbl>
      <w:tblPr>
        <w:tblStyle w:val="Table1"/>
        <w:tblW w:w="1290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00"/>
        <w:tblGridChange w:id="0">
          <w:tblGrid>
            <w:gridCol w:w="12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 (Pautas para el desarrollo de la habilidad)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Patrones dentro del sistema</w:t>
            </w:r>
          </w:p>
          <w:p w:rsidR="00000000" w:rsidDel="00000000" w:rsidP="00000000" w:rsidRDefault="00000000" w:rsidRPr="00000000" w14:paraId="00000017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Abstrae datos, hechos, acciones y objetos como parte de un contexto más amplio y complejos.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Causalidad entre los componentes del sistema</w:t>
            </w:r>
          </w:p>
          <w:p w:rsidR="00000000" w:rsidDel="00000000" w:rsidP="00000000" w:rsidRDefault="00000000" w:rsidRPr="00000000" w14:paraId="00000019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Expone cómo cada objeto, hecho, persona y ser vivo son parte de un sistema dinámico de interrelación e interdependencia en su entorno determinado.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Modificación y mejoras del sistema</w:t>
            </w:r>
          </w:p>
          <w:p w:rsidR="00000000" w:rsidDel="00000000" w:rsidP="00000000" w:rsidRDefault="00000000" w:rsidRPr="00000000" w14:paraId="0000001B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Desarrolla nuevos conocimientos, técnicas y herramientas prácticas que le permiten la reconstrucción de sentidos.</w:t>
            </w:r>
          </w:p>
        </w:tc>
      </w:tr>
    </w:tbl>
    <w:p w:rsidR="00000000" w:rsidDel="00000000" w:rsidP="00000000" w:rsidRDefault="00000000" w:rsidRPr="00000000" w14:paraId="0000001C">
      <w:pPr>
        <w:spacing w:after="40" w:before="4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II. Aprendizajes esperados, indicadores de los aprendizajes esperados y estrategias de mediación.</w:t>
      </w:r>
    </w:p>
    <w:p w:rsidR="00000000" w:rsidDel="00000000" w:rsidP="00000000" w:rsidRDefault="00000000" w:rsidRPr="00000000" w14:paraId="0000001E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2 / Aprendizajes esperados, indicadores y estrategias de mediación</w:t>
      </w:r>
    </w:p>
    <w:tbl>
      <w:tblPr>
        <w:tblStyle w:val="Table2"/>
        <w:tblW w:w="112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3"/>
        <w:gridCol w:w="4627"/>
        <w:gridCol w:w="3597"/>
        <w:tblGridChange w:id="0">
          <w:tblGrid>
            <w:gridCol w:w="3023"/>
            <w:gridCol w:w="4627"/>
            <w:gridCol w:w="3597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Aprendizaje esperado</w:t>
            </w:r>
          </w:p>
          <w:p w:rsidR="00000000" w:rsidDel="00000000" w:rsidP="00000000" w:rsidRDefault="00000000" w:rsidRPr="00000000" w14:paraId="00000020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(Componente del programa de estudio)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1fob9te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 del aprendizaje esperado (aprendizaje esperado más la habilidad)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Estrategias de Mediación</w:t>
            </w:r>
          </w:p>
        </w:tc>
      </w:tr>
      <w:tr>
        <w:trPr>
          <w:cantSplit w:val="0"/>
          <w:trHeight w:val="9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Sentido Temporal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48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 relaciones temporales por medio de las acciones cotidianas que realiza en su entorno inmediato, considerando su duración.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48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 las relaciones temporales, por medio de las acciones cotidianas que realiza en su entorno inmediato, considerando su velocidad.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48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Aplica las relaciones temporales por medio de la secuencia de hechos que ocurren en el tiempo, a partir de las rutinas diarias.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Los niños y las niñas, según sus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posibilidades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desarrollan esta habilidad cuando:</w:t>
            </w:r>
          </w:p>
        </w:tc>
      </w:tr>
    </w:tbl>
    <w:p w:rsidR="00000000" w:rsidDel="00000000" w:rsidP="00000000" w:rsidRDefault="00000000" w:rsidRPr="00000000" w14:paraId="00000028">
      <w:pPr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Observaciones: Este espacio es designado para que la persona docente anote la información adicional relevante que considere pertinente (Esta información debe ser elaborada por la docente).</w:t>
      </w: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III. Instrumento de evaluación</w:t>
      </w:r>
    </w:p>
    <w:p w:rsidR="00000000" w:rsidDel="00000000" w:rsidP="00000000" w:rsidRDefault="00000000" w:rsidRPr="00000000" w14:paraId="00000029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Patrones dentro del sistema</w:t>
      </w:r>
    </w:p>
    <w:p w:rsidR="00000000" w:rsidDel="00000000" w:rsidP="00000000" w:rsidRDefault="00000000" w:rsidRPr="00000000" w14:paraId="0000002A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3 / Patrones dentro del sistema</w:t>
      </w:r>
    </w:p>
    <w:tbl>
      <w:tblPr>
        <w:tblStyle w:val="Table3"/>
        <w:tblW w:w="141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0"/>
        <w:gridCol w:w="2835"/>
        <w:gridCol w:w="2835"/>
        <w:gridCol w:w="2956"/>
        <w:tblGridChange w:id="0">
          <w:tblGrid>
            <w:gridCol w:w="5550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Identifica relaciones temporales por medio de las acciones cotidianas que realiza en su entorno inmediato, considerando su duración.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Explora las relaciones temporales por medio de las acciones cotidianas que realiza en su entorno inmediato.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Ajusta las relaciones temporales por medio de las acciones cotidianas que realiza en su entorno inmediato, considerando su duración.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Reconoce las relaciones temporales por medio de las acciones cotidianas que realiza en su entorno inmediato, considerando su duración.</w:t>
            </w:r>
          </w:p>
        </w:tc>
      </w:tr>
    </w:tbl>
    <w:p w:rsidR="00000000" w:rsidDel="00000000" w:rsidP="00000000" w:rsidRDefault="00000000" w:rsidRPr="00000000" w14:paraId="00000033">
      <w:pPr>
        <w:pStyle w:val="Heading2"/>
        <w:spacing w:after="2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Causalidad entre los componentes del sistema</w:t>
      </w:r>
    </w:p>
    <w:p w:rsidR="00000000" w:rsidDel="00000000" w:rsidP="00000000" w:rsidRDefault="00000000" w:rsidRPr="00000000" w14:paraId="00000034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4 / Causalidad entre los componentes del sistema</w:t>
      </w:r>
    </w:p>
    <w:tbl>
      <w:tblPr>
        <w:tblStyle w:val="Table4"/>
        <w:tblW w:w="14181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5"/>
        <w:gridCol w:w="2835"/>
        <w:gridCol w:w="2835"/>
        <w:gridCol w:w="2956"/>
        <w:tblGridChange w:id="0">
          <w:tblGrid>
            <w:gridCol w:w="5555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Comprende las relaciones temporales, por medio de las acciones cotidianas que realiza en su entorno inmediato, considerando su velocidad.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Descubre las relaciones temporales, por medio de las acciones cotidianas que realiza en su entorno inmediato, considerando su velocidad.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Describe las relaciones temporales, por medio de las acciones cotidianas que realiza en su entorno inmediato, considerando su velocidad.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Entiende las relaciones temporales, por medio de las acciones cotidianas que realiza en su entorno inmediato, considerando su velocidad.</w:t>
            </w:r>
          </w:p>
        </w:tc>
      </w:tr>
    </w:tbl>
    <w:p w:rsidR="00000000" w:rsidDel="00000000" w:rsidP="00000000" w:rsidRDefault="00000000" w:rsidRPr="00000000" w14:paraId="0000003D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Modificación y mejoras del sistema</w:t>
      </w:r>
    </w:p>
    <w:p w:rsidR="00000000" w:rsidDel="00000000" w:rsidP="00000000" w:rsidRDefault="00000000" w:rsidRPr="00000000" w14:paraId="0000003E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5 / Modificación y mejoras del sistema</w:t>
      </w:r>
    </w:p>
    <w:tbl>
      <w:tblPr>
        <w:tblStyle w:val="Table5"/>
        <w:tblW w:w="140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8"/>
        <w:gridCol w:w="2835"/>
        <w:gridCol w:w="2835"/>
        <w:gridCol w:w="2956"/>
        <w:tblGridChange w:id="0">
          <w:tblGrid>
            <w:gridCol w:w="5408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Aplica las relaciones temporales por medio de la secuencia de hechos que ocurren en el tiempo, a partir de las rutinas diarias.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Identifica los hechos que ocurren en el tiempo a partir de las rutinas diarias.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Organiza los hechos que ocurren en el tiempo, a partir de las rutinas diarias.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Emplea las relaciones temporales, por medio de la secuencia de hechos que ocurren en el tiempo, a partir de las rutinas diarias.</w:t>
            </w:r>
          </w:p>
        </w:tc>
      </w:tr>
    </w:tbl>
    <w:p w:rsidR="00000000" w:rsidDel="00000000" w:rsidP="00000000" w:rsidRDefault="00000000" w:rsidRPr="00000000" w14:paraId="00000047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IV. Organización del tiempo.</w:t>
      </w:r>
    </w:p>
    <w:p w:rsidR="00000000" w:rsidDel="00000000" w:rsidP="00000000" w:rsidRDefault="00000000" w:rsidRPr="00000000" w14:paraId="00000048">
      <w:pPr>
        <w:pStyle w:val="Heading2"/>
        <w:spacing w:after="4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V. Anexos.</w:t>
      </w:r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1701" w:top="1135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377"/>
        <w:tab w:val="right" w:leader="none" w:pos="130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3znysh7" w:id="5"/>
    <w:bookmarkEnd w:id="5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Actualización realizada </w:t>
    </w:r>
    <w:r w:rsidDel="00000000" w:rsidR="00000000" w:rsidRPr="00000000">
      <w:rPr>
        <w:rtl w:val="0"/>
      </w:rPr>
      <w:t xml:space="preserve">por el Departamento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Educación de la Primera Infancia. 202</w:t>
    </w:r>
    <w:r w:rsidDel="00000000" w:rsidR="00000000" w:rsidRPr="00000000">
      <w:rPr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A5BB7"/>
  </w:style>
  <w:style w:type="paragraph" w:styleId="Ttulo1">
    <w:name w:val="heading 1"/>
    <w:basedOn w:val="Normal"/>
    <w:next w:val="Normal"/>
    <w:link w:val="Ttulo1Car"/>
    <w:uiPriority w:val="9"/>
    <w:qFormat w:val="1"/>
    <w:rsid w:val="00253595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253595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6C68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506803"/>
    <w:pPr>
      <w:ind w:left="720"/>
      <w:contextualSpacing w:val="1"/>
    </w:pPr>
  </w:style>
  <w:style w:type="paragraph" w:styleId="Sinespaciado">
    <w:name w:val="No Spacing"/>
    <w:link w:val="SinespaciadoCar"/>
    <w:uiPriority w:val="1"/>
    <w:qFormat w:val="1"/>
    <w:rsid w:val="00BB02D6"/>
    <w:pPr>
      <w:spacing w:after="0" w:line="240" w:lineRule="auto"/>
    </w:pPr>
    <w:rPr>
      <w:rFonts w:ascii="Tahoma" w:cs="Tahoma" w:eastAsia="Times New Roman" w:hAnsi="Tahoma"/>
      <w:sz w:val="24"/>
      <w:szCs w:val="24"/>
      <w:lang w:eastAsia="es-ES"/>
    </w:rPr>
  </w:style>
  <w:style w:type="paragraph" w:styleId="Default" w:customStyle="1">
    <w:name w:val="Default"/>
    <w:rsid w:val="009A634C"/>
    <w:pPr>
      <w:autoSpaceDE w:val="0"/>
      <w:autoSpaceDN w:val="0"/>
      <w:adjustRightInd w:val="0"/>
      <w:spacing w:after="0" w:line="240" w:lineRule="auto"/>
    </w:pPr>
    <w:rPr>
      <w:rFonts w:ascii="Myriad Pro" w:cs="Myriad Pro" w:hAnsi="Myriad Pro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 w:val="1"/>
    <w:rsid w:val="00775B83"/>
    <w:rPr>
      <w:b w:val="1"/>
      <w:bCs w:val="1"/>
    </w:rPr>
  </w:style>
  <w:style w:type="character" w:styleId="Hipervnculo">
    <w:name w:val="Hyperlink"/>
    <w:basedOn w:val="Fuentedeprrafopredeter"/>
    <w:uiPriority w:val="99"/>
    <w:unhideWhenUsed w:val="1"/>
    <w:rsid w:val="00775B8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0484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04845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A57EE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7EE8"/>
  </w:style>
  <w:style w:type="paragraph" w:styleId="Piedepgina">
    <w:name w:val="footer"/>
    <w:basedOn w:val="Normal"/>
    <w:link w:val="PiedepginaCar"/>
    <w:uiPriority w:val="99"/>
    <w:unhideWhenUsed w:val="1"/>
    <w:rsid w:val="00A57EE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7EE8"/>
  </w:style>
  <w:style w:type="character" w:styleId="SinespaciadoCar" w:customStyle="1">
    <w:name w:val="Sin espaciado Car"/>
    <w:basedOn w:val="Fuentedeprrafopredeter"/>
    <w:link w:val="Sinespaciado"/>
    <w:uiPriority w:val="1"/>
    <w:rsid w:val="00BF0B69"/>
    <w:rPr>
      <w:rFonts w:ascii="Tahoma" w:cs="Tahoma" w:eastAsia="Times New Roman" w:hAnsi="Tahoma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300811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300811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300811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sz w:val="28"/>
      <w:szCs w:val="28"/>
      <w:lang w:bidi="es-CR" w:eastAsia="es-CR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300811"/>
    <w:rPr>
      <w:rFonts w:ascii="Arial" w:cs="Arial" w:eastAsia="Arial" w:hAnsi="Arial"/>
      <w:sz w:val="28"/>
      <w:szCs w:val="28"/>
      <w:lang w:bidi="es-CR" w:eastAsia="es-CR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300811"/>
    <w:rPr>
      <w:vertAlign w:val="superscript"/>
    </w:rPr>
  </w:style>
  <w:style w:type="table" w:styleId="Tablaconcuadrcula1" w:customStyle="1">
    <w:name w:val="Tabla con cuadrícula1"/>
    <w:basedOn w:val="Tablanormal"/>
    <w:next w:val="Tablaconcuadrcula"/>
    <w:uiPriority w:val="39"/>
    <w:rsid w:val="00240B5D"/>
    <w:pPr>
      <w:spacing w:after="0" w:line="240" w:lineRule="auto"/>
    </w:pPr>
    <w:rPr>
      <w:rFonts w:ascii="Calibri" w:cs="Times New Roman" w:eastAsia="Calibri" w:hAnsi="Calibri"/>
      <w:lang w:val="es-E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253595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253595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9IgxpargyT+ygDI+ROIaYQjn8g==">CgMxLjAyDmgueTIzMHRnMjR3eGM5Mg5oLjRmY20yeXRuM2drbTIOaC5paGR5YjVrdmxkaTgyCWguMzBqMHpsbDIJaC4xZm9iOXRlMgloLjN6bnlzaDc4AHIhMU51SUl0cGIzTllSSDRvLW5FaXZXV1pfV3QzeHlUWERy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2023-02-21T17:31:00Z</dcterms:created>
  <dc:creator>Nelson Jesús Campos Quesada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0x01010053D934A13A8DDF4AAD79819AB726777E</vt:lpwstr>
  </property>
</Properties>
</file>